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5F06" w14:textId="17FB2023" w:rsidR="00CA7316" w:rsidRPr="009D2EA9" w:rsidRDefault="00CA7316" w:rsidP="00CA7316">
      <w:pPr>
        <w:pStyle w:val="Nagwek3"/>
      </w:pPr>
      <w:r w:rsidRPr="009D2EA9">
        <w:t xml:space="preserve">Załącznik Nr </w:t>
      </w:r>
      <w:r w:rsidR="00A2390E">
        <w:t>9</w:t>
      </w:r>
    </w:p>
    <w:p w14:paraId="20AE1637" w14:textId="77777777" w:rsidR="00CA7316" w:rsidRPr="009D2EA9" w:rsidRDefault="00CA7316" w:rsidP="00CA7316">
      <w:pPr>
        <w:pStyle w:val="Nagwek3"/>
      </w:pPr>
      <w:r w:rsidRPr="009D2EA9">
        <w:t>do Regulaminu gospodarowania środkami</w:t>
      </w:r>
    </w:p>
    <w:p w14:paraId="5196F5D3" w14:textId="77777777" w:rsidR="00CA7316" w:rsidRPr="009D2EA9" w:rsidRDefault="00CA7316" w:rsidP="00CA7316">
      <w:pPr>
        <w:pStyle w:val="Nagwek3"/>
      </w:pPr>
      <w:r w:rsidRPr="009D2EA9">
        <w:t>Zakładowego Funduszu Świadczeń Socjalnych</w:t>
      </w:r>
    </w:p>
    <w:p w14:paraId="2761822F" w14:textId="77777777" w:rsidR="00CA7316" w:rsidRPr="00E973EB" w:rsidRDefault="00CA7316" w:rsidP="00CA7316">
      <w:pPr>
        <w:ind w:hanging="986"/>
        <w:jc w:val="both"/>
        <w:rPr>
          <w:rFonts w:ascii="Arial" w:hAnsi="Arial" w:cs="Arial"/>
          <w:sz w:val="24"/>
          <w:szCs w:val="24"/>
        </w:rPr>
      </w:pPr>
    </w:p>
    <w:p w14:paraId="62CC1971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4AF8F21F" w14:textId="77777777" w:rsidR="00CA7316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4B6D6295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3E6BC75E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4FB22BC4" w14:textId="77777777" w:rsidR="00A2390E" w:rsidRPr="00A2390E" w:rsidRDefault="00A2390E" w:rsidP="00A2390E">
      <w:pPr>
        <w:jc w:val="center"/>
        <w:rPr>
          <w:rFonts w:ascii="Arial" w:hAnsi="Arial" w:cs="Arial"/>
          <w:b/>
          <w:sz w:val="24"/>
          <w:szCs w:val="24"/>
        </w:rPr>
      </w:pPr>
      <w:r w:rsidRPr="00A2390E">
        <w:rPr>
          <w:rFonts w:ascii="Arial" w:hAnsi="Arial" w:cs="Arial"/>
          <w:b/>
          <w:sz w:val="24"/>
          <w:szCs w:val="24"/>
        </w:rPr>
        <w:t>TABELA  DOPŁAT</w:t>
      </w:r>
    </w:p>
    <w:p w14:paraId="0145CCBB" w14:textId="77777777" w:rsidR="00A2390E" w:rsidRPr="00A2390E" w:rsidRDefault="00A2390E" w:rsidP="00A2390E">
      <w:pPr>
        <w:jc w:val="center"/>
        <w:rPr>
          <w:rFonts w:ascii="Arial" w:hAnsi="Arial" w:cs="Arial"/>
          <w:b/>
          <w:sz w:val="24"/>
          <w:szCs w:val="24"/>
        </w:rPr>
      </w:pPr>
      <w:r w:rsidRPr="00A2390E">
        <w:rPr>
          <w:rFonts w:ascii="Arial" w:hAnsi="Arial" w:cs="Arial"/>
          <w:b/>
          <w:sz w:val="24"/>
          <w:szCs w:val="24"/>
        </w:rPr>
        <w:t>z Zakładowego Funduszu Świadczeń Socjalnych</w:t>
      </w:r>
    </w:p>
    <w:p w14:paraId="6DCBE332" w14:textId="77777777" w:rsidR="00A2390E" w:rsidRPr="00A2390E" w:rsidRDefault="00A2390E" w:rsidP="00A2390E">
      <w:pPr>
        <w:jc w:val="center"/>
        <w:rPr>
          <w:rFonts w:ascii="Arial" w:hAnsi="Arial" w:cs="Arial"/>
          <w:b/>
          <w:strike/>
          <w:sz w:val="24"/>
          <w:szCs w:val="24"/>
        </w:rPr>
      </w:pPr>
      <w:r w:rsidRPr="00A2390E">
        <w:rPr>
          <w:rFonts w:ascii="Arial" w:hAnsi="Arial" w:cs="Arial"/>
          <w:b/>
          <w:sz w:val="24"/>
          <w:szCs w:val="24"/>
        </w:rPr>
        <w:t>do wypoczynku pracowników Urzędu</w:t>
      </w:r>
    </w:p>
    <w:p w14:paraId="41D7D706" w14:textId="77777777" w:rsidR="00A2390E" w:rsidRPr="00A2390E" w:rsidRDefault="00A2390E" w:rsidP="00A2390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969"/>
      </w:tblGrid>
      <w:tr w:rsidR="00A2390E" w:rsidRPr="00A2390E" w14:paraId="3713095B" w14:textId="77777777" w:rsidTr="00775C24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8BD" w14:textId="77777777" w:rsidR="00A2390E" w:rsidRPr="00A2390E" w:rsidRDefault="00A2390E" w:rsidP="00A239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90E">
              <w:rPr>
                <w:rFonts w:ascii="Arial" w:hAnsi="Arial" w:cs="Arial"/>
                <w:b/>
                <w:sz w:val="24"/>
                <w:szCs w:val="24"/>
              </w:rPr>
              <w:t>średni miesięczny dochód</w:t>
            </w:r>
          </w:p>
          <w:p w14:paraId="6C01C00B" w14:textId="77777777" w:rsidR="00A2390E" w:rsidRPr="00A2390E" w:rsidRDefault="00A2390E" w:rsidP="00A2390E">
            <w:pPr>
              <w:ind w:firstLine="5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90E">
              <w:rPr>
                <w:rFonts w:ascii="Arial" w:hAnsi="Arial" w:cs="Arial"/>
                <w:b/>
                <w:sz w:val="24"/>
                <w:szCs w:val="24"/>
              </w:rPr>
              <w:t>na uprawnionego członka rodziny</w:t>
            </w:r>
          </w:p>
          <w:p w14:paraId="1A31477B" w14:textId="77777777" w:rsidR="00A2390E" w:rsidRPr="00A2390E" w:rsidRDefault="00A2390E" w:rsidP="00A239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90E">
              <w:rPr>
                <w:rFonts w:ascii="Arial" w:hAnsi="Arial" w:cs="Arial"/>
                <w:b/>
                <w:sz w:val="24"/>
                <w:szCs w:val="24"/>
              </w:rPr>
              <w:t>(w złotych)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94C" w14:textId="77777777" w:rsidR="00A2390E" w:rsidRPr="00A2390E" w:rsidRDefault="00A2390E" w:rsidP="00A2390E">
            <w:pPr>
              <w:ind w:right="-38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90E">
              <w:rPr>
                <w:rFonts w:ascii="Arial" w:hAnsi="Arial" w:cs="Arial"/>
                <w:b/>
                <w:sz w:val="24"/>
                <w:szCs w:val="24"/>
              </w:rPr>
              <w:t xml:space="preserve">Kwota dopłaty dla pracownika  </w:t>
            </w:r>
          </w:p>
          <w:p w14:paraId="015BBA9F" w14:textId="77777777" w:rsidR="00A2390E" w:rsidRPr="00A2390E" w:rsidRDefault="00A2390E" w:rsidP="00A2390E">
            <w:pPr>
              <w:tabs>
                <w:tab w:val="left" w:pos="49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90E">
              <w:rPr>
                <w:rFonts w:ascii="Arial" w:hAnsi="Arial" w:cs="Arial"/>
                <w:b/>
                <w:sz w:val="24"/>
                <w:szCs w:val="24"/>
              </w:rPr>
              <w:t>(w złotych)</w:t>
            </w:r>
          </w:p>
        </w:tc>
      </w:tr>
      <w:tr w:rsidR="00A2390E" w:rsidRPr="00A2390E" w14:paraId="4510C32B" w14:textId="77777777" w:rsidTr="00775C24">
        <w:trPr>
          <w:trHeight w:val="19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A63F" w14:textId="77777777" w:rsidR="00A2390E" w:rsidRPr="00A2390E" w:rsidRDefault="00A2390E" w:rsidP="00A2390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 xml:space="preserve">do 1 500 zł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169" w14:textId="77777777" w:rsidR="00A2390E" w:rsidRPr="00A2390E" w:rsidRDefault="00A2390E" w:rsidP="00A23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>1 950</w:t>
            </w:r>
          </w:p>
        </w:tc>
      </w:tr>
      <w:tr w:rsidR="00A2390E" w:rsidRPr="00A2390E" w14:paraId="596D4651" w14:textId="77777777" w:rsidTr="00775C24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2349" w14:textId="77777777" w:rsidR="00A2390E" w:rsidRPr="00A2390E" w:rsidRDefault="00A2390E" w:rsidP="00A2390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 xml:space="preserve">ponad 1 500 zł  do 2 300 zł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791D" w14:textId="77777777" w:rsidR="00A2390E" w:rsidRPr="00A2390E" w:rsidRDefault="00A2390E" w:rsidP="00A23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 xml:space="preserve">1 850 </w:t>
            </w:r>
          </w:p>
        </w:tc>
      </w:tr>
      <w:tr w:rsidR="00A2390E" w:rsidRPr="00A2390E" w14:paraId="224F6438" w14:textId="77777777" w:rsidTr="00775C24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8A22" w14:textId="77777777" w:rsidR="00A2390E" w:rsidRPr="00A2390E" w:rsidRDefault="00A2390E" w:rsidP="00A2390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 xml:space="preserve">ponad 2 300 zł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C18" w14:textId="77777777" w:rsidR="00A2390E" w:rsidRPr="00A2390E" w:rsidRDefault="00A2390E" w:rsidP="00A23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90E">
              <w:rPr>
                <w:rFonts w:ascii="Arial" w:hAnsi="Arial" w:cs="Arial"/>
                <w:sz w:val="24"/>
                <w:szCs w:val="24"/>
              </w:rPr>
              <w:t>1 750</w:t>
            </w:r>
          </w:p>
        </w:tc>
      </w:tr>
    </w:tbl>
    <w:p w14:paraId="67D56221" w14:textId="77777777" w:rsidR="00936892" w:rsidRPr="00936892" w:rsidRDefault="00936892" w:rsidP="00936892">
      <w:pPr>
        <w:jc w:val="both"/>
        <w:rPr>
          <w:rFonts w:ascii="Arial" w:hAnsi="Arial" w:cs="Arial"/>
          <w:sz w:val="24"/>
          <w:szCs w:val="24"/>
        </w:rPr>
      </w:pPr>
    </w:p>
    <w:p w14:paraId="522268F1" w14:textId="77777777" w:rsidR="00581759" w:rsidRPr="00CA7316" w:rsidRDefault="00581759" w:rsidP="00936892">
      <w:pPr>
        <w:jc w:val="center"/>
      </w:pPr>
    </w:p>
    <w:sectPr w:rsidR="00581759" w:rsidRPr="00CA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7CE"/>
    <w:multiLevelType w:val="hybridMultilevel"/>
    <w:tmpl w:val="50F2A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6"/>
    <w:rsid w:val="00062930"/>
    <w:rsid w:val="00134C5E"/>
    <w:rsid w:val="00252643"/>
    <w:rsid w:val="00372D3F"/>
    <w:rsid w:val="004306C5"/>
    <w:rsid w:val="004D40BB"/>
    <w:rsid w:val="005777CE"/>
    <w:rsid w:val="00581759"/>
    <w:rsid w:val="00936892"/>
    <w:rsid w:val="00A2390E"/>
    <w:rsid w:val="00A628F3"/>
    <w:rsid w:val="00BD7150"/>
    <w:rsid w:val="00CA7316"/>
    <w:rsid w:val="00D67973"/>
    <w:rsid w:val="00E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9865"/>
  <w15:chartTrackingRefBased/>
  <w15:docId w15:val="{CB9FE581-3843-4BF9-9C16-9FD2222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3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A7316"/>
    <w:pPr>
      <w:keepNext w:val="0"/>
      <w:keepLines w:val="0"/>
      <w:spacing w:before="0"/>
      <w:ind w:left="5103"/>
      <w:outlineLvl w:val="2"/>
    </w:pPr>
    <w:rPr>
      <w:rFonts w:ascii="Arial" w:eastAsia="Times New Roman" w:hAnsi="Arial" w:cs="Arial"/>
      <w:i w:val="0"/>
      <w:iCs w:val="0"/>
      <w:color w:val="auto"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3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7316"/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3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3689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21/2025 MARSZAŁKA WOJEWÓDZTWA PODKARPACKIEGO z dnia 07 marca 2025 r.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Regulaminu gospodarowania środkami Zakładowego Funduszu Świadczeń Socjalnych</dc:title>
  <dc:subject/>
  <dc:creator>Anna.Wos@podkarpackie.pl</dc:creator>
  <cp:keywords/>
  <dc:description/>
  <cp:lastModifiedBy>Łaba Dariusz</cp:lastModifiedBy>
  <cp:revision>7</cp:revision>
  <dcterms:created xsi:type="dcterms:W3CDTF">2025-03-10T10:06:00Z</dcterms:created>
  <dcterms:modified xsi:type="dcterms:W3CDTF">2025-03-10T11:13:00Z</dcterms:modified>
</cp:coreProperties>
</file>